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386B2A5C" w:rsidR="00175AE6" w:rsidRPr="00633C5E" w:rsidRDefault="00F70F6A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F70F6A">
        <w:rPr>
          <w:rFonts w:ascii="Times New Roman" w:hAnsi="Times New Roman" w:cs="Times New Roman"/>
          <w:sz w:val="24"/>
          <w:szCs w:val="24"/>
        </w:rPr>
        <w:t>Appendix A7.1 - Company Control Number System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3983AB6F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8810A5" w:rsidRPr="008810A5">
        <w:rPr>
          <w:rFonts w:ascii="Times New Roman" w:hAnsi="Times New Roman" w:cs="Times New Roman"/>
          <w:sz w:val="24"/>
          <w:szCs w:val="24"/>
        </w:rPr>
        <w:t>company control number system</w:t>
      </w:r>
      <w:r w:rsidR="008810A5" w:rsidRPr="00633C5E">
        <w:rPr>
          <w:rFonts w:ascii="Times New Roman" w:hAnsi="Times New Roman" w:cs="Times New Roman"/>
          <w:sz w:val="24"/>
          <w:szCs w:val="24"/>
        </w:rPr>
        <w:t xml:space="preserve"> i</w:t>
      </w:r>
      <w:r w:rsidRPr="00633C5E">
        <w:rPr>
          <w:rFonts w:ascii="Times New Roman" w:hAnsi="Times New Roman" w:cs="Times New Roman"/>
          <w:sz w:val="24"/>
          <w:szCs w:val="24"/>
        </w:rPr>
        <w:t>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8810A5"/>
    <w:rsid w:val="00F7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2024-03-14T21:27:00Z</dcterms:modified>
</cp:coreProperties>
</file>